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7D8E" w14:textId="77777777" w:rsidR="008319F5" w:rsidRPr="00754BC3" w:rsidRDefault="00754BC3" w:rsidP="00754BC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54BC3">
        <w:rPr>
          <w:rFonts w:cs="B Nazanin" w:hint="cs"/>
          <w:b/>
          <w:bCs/>
          <w:sz w:val="24"/>
          <w:szCs w:val="24"/>
          <w:rtl/>
          <w:lang w:bidi="fa-IR"/>
        </w:rPr>
        <w:t>بنام خدا</w:t>
      </w:r>
    </w:p>
    <w:p w14:paraId="527191FE" w14:textId="1E08335B" w:rsidR="00754BC3" w:rsidRPr="00550A3E" w:rsidRDefault="00754BC3" w:rsidP="004F627E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50A3E">
        <w:rPr>
          <w:rFonts w:cs="B Nazanin" w:hint="cs"/>
          <w:b/>
          <w:bCs/>
          <w:sz w:val="24"/>
          <w:szCs w:val="24"/>
          <w:rtl/>
          <w:lang w:bidi="fa-IR"/>
        </w:rPr>
        <w:t xml:space="preserve">دستورالعمل </w:t>
      </w:r>
      <w:r w:rsidR="00550A3E">
        <w:rPr>
          <w:rFonts w:cs="B Nazanin" w:hint="cs"/>
          <w:b/>
          <w:bCs/>
          <w:sz w:val="24"/>
          <w:szCs w:val="24"/>
          <w:rtl/>
          <w:lang w:bidi="fa-IR"/>
        </w:rPr>
        <w:t>اجرای</w:t>
      </w:r>
      <w:r w:rsidRPr="00550A3E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 های </w:t>
      </w:r>
      <w:r w:rsidR="00550A3E" w:rsidRPr="00550A3E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ارشد </w:t>
      </w:r>
      <w:r w:rsidRPr="00550A3E">
        <w:rPr>
          <w:rFonts w:cs="B Nazanin" w:hint="cs"/>
          <w:b/>
          <w:bCs/>
          <w:sz w:val="24"/>
          <w:szCs w:val="24"/>
          <w:rtl/>
          <w:lang w:bidi="fa-IR"/>
        </w:rPr>
        <w:t>آموزش پزشکی</w:t>
      </w:r>
    </w:p>
    <w:p w14:paraId="4E477C6A" w14:textId="6D8450BA" w:rsidR="00754BC3" w:rsidRPr="00550A3E" w:rsidRDefault="00550A3E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>اولویت های پژوهش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2E65B0">
        <w:rPr>
          <w:rFonts w:cs="B Nazanin" w:hint="cs"/>
          <w:sz w:val="24"/>
          <w:szCs w:val="24"/>
          <w:rtl/>
          <w:lang w:bidi="fa-IR"/>
        </w:rPr>
        <w:t>در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زمینه </w:t>
      </w:r>
      <w:r w:rsidR="009A5802" w:rsidRPr="009A5802">
        <w:rPr>
          <w:rFonts w:cs="B Nazanin" w:hint="cs"/>
          <w:sz w:val="24"/>
          <w:szCs w:val="24"/>
          <w:rtl/>
          <w:lang w:bidi="fa-IR"/>
        </w:rPr>
        <w:t xml:space="preserve">"چالشها، نیازها و راهکارهای ارتقای آموزش در علوم پزشکی" 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با محوریت مرکز تحقیقات آموزش </w:t>
      </w:r>
      <w:r w:rsidR="008F6859">
        <w:rPr>
          <w:rFonts w:cs="B Nazanin" w:hint="cs"/>
          <w:sz w:val="24"/>
          <w:szCs w:val="24"/>
          <w:rtl/>
          <w:lang w:bidi="fa-IR"/>
        </w:rPr>
        <w:t xml:space="preserve">علوم 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پزشکی، مهرماه </w:t>
      </w:r>
      <w:r w:rsidRPr="00550A3E">
        <w:rPr>
          <w:rFonts w:cs="B Nazanin" w:hint="cs"/>
          <w:sz w:val="24"/>
          <w:szCs w:val="24"/>
          <w:rtl/>
          <w:lang w:bidi="fa-IR"/>
        </w:rPr>
        <w:t>هر</w:t>
      </w:r>
      <w:r w:rsidR="002E65B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AA5C9A" w:rsidRPr="00550A3E">
        <w:rPr>
          <w:rFonts w:cs="B Nazanin" w:hint="cs"/>
          <w:sz w:val="24"/>
          <w:szCs w:val="24"/>
          <w:rtl/>
          <w:lang w:bidi="fa-IR"/>
        </w:rPr>
        <w:t>تعیین</w:t>
      </w:r>
      <w:r w:rsidRPr="00550A3E">
        <w:rPr>
          <w:rFonts w:cs="B Nazanin" w:hint="cs"/>
          <w:sz w:val="24"/>
          <w:szCs w:val="24"/>
          <w:rtl/>
          <w:lang w:bidi="fa-IR"/>
        </w:rPr>
        <w:t>،</w:t>
      </w:r>
      <w:r w:rsidR="00AA5C9A" w:rsidRPr="00550A3E">
        <w:rPr>
          <w:rFonts w:cs="B Nazanin" w:hint="cs"/>
          <w:sz w:val="24"/>
          <w:szCs w:val="24"/>
          <w:rtl/>
          <w:lang w:bidi="fa-IR"/>
        </w:rPr>
        <w:t xml:space="preserve"> تصویب</w:t>
      </w:r>
      <w:r w:rsidR="00754BC3" w:rsidRPr="00550A3E">
        <w:rPr>
          <w:rFonts w:cs="B Nazanin" w:hint="cs"/>
          <w:sz w:val="24"/>
          <w:szCs w:val="24"/>
          <w:rtl/>
          <w:lang w:bidi="fa-IR"/>
        </w:rPr>
        <w:t xml:space="preserve"> و اطلاع رسانی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خواهد شد. </w:t>
      </w:r>
    </w:p>
    <w:p w14:paraId="277CBC36" w14:textId="4845D327" w:rsidR="00754BC3" w:rsidRPr="00550A3E" w:rsidRDefault="00550A3E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اقدامات لازم برای </w:t>
      </w:r>
      <w:r w:rsidR="00754BC3" w:rsidRPr="00550A3E">
        <w:rPr>
          <w:rFonts w:cs="B Nazanin" w:hint="cs"/>
          <w:sz w:val="24"/>
          <w:szCs w:val="24"/>
          <w:rtl/>
          <w:lang w:bidi="fa-IR"/>
        </w:rPr>
        <w:t>تشویق اعضای هیات علمی</w:t>
      </w:r>
      <w:r w:rsidR="00AA5C9A" w:rsidRPr="00550A3E">
        <w:rPr>
          <w:rFonts w:cs="B Nazanin" w:hint="cs"/>
          <w:sz w:val="24"/>
          <w:szCs w:val="24"/>
          <w:rtl/>
          <w:lang w:bidi="fa-IR"/>
        </w:rPr>
        <w:t xml:space="preserve"> دانشگاه</w:t>
      </w:r>
      <w:r w:rsidR="00754BC3" w:rsidRPr="00550A3E">
        <w:rPr>
          <w:rFonts w:cs="B Nazanin" w:hint="cs"/>
          <w:sz w:val="24"/>
          <w:szCs w:val="24"/>
          <w:rtl/>
          <w:lang w:bidi="fa-IR"/>
        </w:rPr>
        <w:t xml:space="preserve"> در مشارکت و انجام پایان نامه ها و تحقیقات آموزش </w:t>
      </w:r>
      <w:r w:rsidR="008F6859">
        <w:rPr>
          <w:rFonts w:cs="B Nazanin" w:hint="cs"/>
          <w:sz w:val="24"/>
          <w:szCs w:val="24"/>
          <w:rtl/>
          <w:lang w:bidi="fa-IR"/>
        </w:rPr>
        <w:t xml:space="preserve">علوم </w:t>
      </w:r>
      <w:r w:rsidR="00754BC3" w:rsidRPr="00550A3E">
        <w:rPr>
          <w:rFonts w:cs="B Nazanin" w:hint="cs"/>
          <w:sz w:val="24"/>
          <w:szCs w:val="24"/>
          <w:rtl/>
          <w:lang w:bidi="fa-IR"/>
        </w:rPr>
        <w:t>پزشکی</w:t>
      </w:r>
      <w:r w:rsidR="002E65B0">
        <w:rPr>
          <w:rFonts w:cs="B Nazanin" w:hint="cs"/>
          <w:sz w:val="24"/>
          <w:szCs w:val="24"/>
          <w:rtl/>
          <w:lang w:bidi="fa-IR"/>
        </w:rPr>
        <w:t xml:space="preserve"> همراستا با اولویت های دانشگاه</w:t>
      </w:r>
      <w:r w:rsidR="00754BC3" w:rsidRPr="00550A3E">
        <w:rPr>
          <w:rFonts w:cs="B Nazanin" w:hint="cs"/>
          <w:sz w:val="24"/>
          <w:szCs w:val="24"/>
          <w:rtl/>
          <w:lang w:bidi="fa-IR"/>
        </w:rPr>
        <w:t xml:space="preserve"> بصورت زیر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 انجام خواهد شد: </w:t>
      </w:r>
    </w:p>
    <w:p w14:paraId="658F8D77" w14:textId="72974BFF" w:rsidR="00754BC3" w:rsidRDefault="00754BC3" w:rsidP="004F627E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>الف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- </w:t>
      </w:r>
      <w:r w:rsidR="00DE09E7">
        <w:rPr>
          <w:rFonts w:cs="B Nazanin"/>
          <w:sz w:val="24"/>
          <w:szCs w:val="24"/>
          <w:lang w:bidi="fa-IR"/>
        </w:rPr>
        <w:t xml:space="preserve"> </w:t>
      </w:r>
      <w:r w:rsidR="00DE09E7">
        <w:rPr>
          <w:rFonts w:cs="B Nazanin" w:hint="cs"/>
          <w:sz w:val="24"/>
          <w:szCs w:val="24"/>
          <w:rtl/>
          <w:lang w:bidi="fa-IR"/>
        </w:rPr>
        <w:t xml:space="preserve">استاد راهنما به پیشنهاد دانشجو و تائید گروه آموزشی از بین اعضای هیئت علمی و مدرسین واجد شرایط گروه آموزش پزشکی و یا اساتید صاحب نظر </w:t>
      </w:r>
      <w:r w:rsidR="004F627E">
        <w:rPr>
          <w:rFonts w:cs="B Nazanin" w:hint="cs"/>
          <w:sz w:val="24"/>
          <w:szCs w:val="24"/>
          <w:rtl/>
          <w:lang w:bidi="fa-IR"/>
        </w:rPr>
        <w:t>سایر</w:t>
      </w:r>
      <w:r w:rsidR="00DE09E7">
        <w:rPr>
          <w:rFonts w:cs="B Nazanin" w:hint="cs"/>
          <w:sz w:val="24"/>
          <w:szCs w:val="24"/>
          <w:rtl/>
          <w:lang w:bidi="fa-IR"/>
        </w:rPr>
        <w:t xml:space="preserve"> گروههای آموزشی دانشگاه برابر با </w:t>
      </w:r>
      <w:r w:rsidR="004F627E">
        <w:rPr>
          <w:rFonts w:cs="B Nazanin" w:hint="cs"/>
          <w:sz w:val="24"/>
          <w:szCs w:val="24"/>
          <w:rtl/>
          <w:lang w:bidi="fa-IR"/>
        </w:rPr>
        <w:t xml:space="preserve">آخرین </w:t>
      </w:r>
      <w:r w:rsidR="00DE09E7">
        <w:rPr>
          <w:rFonts w:cs="B Nazanin" w:hint="cs"/>
          <w:sz w:val="24"/>
          <w:szCs w:val="24"/>
          <w:rtl/>
          <w:lang w:bidi="fa-IR"/>
        </w:rPr>
        <w:t xml:space="preserve">آئین نامه </w:t>
      </w:r>
      <w:r w:rsidR="004F627E">
        <w:rPr>
          <w:rFonts w:cs="B Nazanin" w:hint="cs"/>
          <w:sz w:val="24"/>
          <w:szCs w:val="24"/>
          <w:rtl/>
          <w:lang w:bidi="fa-IR"/>
        </w:rPr>
        <w:t>دانشگاهی</w:t>
      </w:r>
      <w:r w:rsidR="00DE09E7">
        <w:rPr>
          <w:rFonts w:cs="B Nazanin" w:hint="cs"/>
          <w:sz w:val="24"/>
          <w:szCs w:val="24"/>
          <w:rtl/>
          <w:lang w:bidi="fa-IR"/>
        </w:rPr>
        <w:t xml:space="preserve"> انتخاب می شود. </w:t>
      </w:r>
    </w:p>
    <w:p w14:paraId="0E0BFCED" w14:textId="77777777" w:rsidR="00AF5960" w:rsidRDefault="00AF5960" w:rsidP="00AF5960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وظایف استاد راهنما:</w:t>
      </w:r>
    </w:p>
    <w:p w14:paraId="7CF2C059" w14:textId="77777777" w:rsidR="00AF5960" w:rsidRDefault="00AF5960" w:rsidP="00AF5960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بررسی همه جانبه و تائید مکتوب غیر تکراری و مورد نیاز بودن عنوان پایان نامه </w:t>
      </w:r>
    </w:p>
    <w:p w14:paraId="07CA15A4" w14:textId="533D528B" w:rsidR="00AF5960" w:rsidRDefault="00AF5960" w:rsidP="00AF5960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پشتیبانی و راهنمایی علمی دانشجو در کلیه مراحل اجرای پژوهش، تدوین و انتشار مقالات مرتبط و جلسات دفاع </w:t>
      </w:r>
    </w:p>
    <w:p w14:paraId="6EACD911" w14:textId="77777777" w:rsidR="00AF5960" w:rsidRDefault="00AF5960" w:rsidP="00AF5960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نظارت بر پیشرفت کار و ارائه گزارش مکتوب از چگونگی انجام پژوهش حداقل هر سه یکبار ماه به شورای گروه </w:t>
      </w:r>
    </w:p>
    <w:p w14:paraId="78104C9F" w14:textId="77777777" w:rsidR="00AF5960" w:rsidRDefault="00AF5960" w:rsidP="00AF5960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کمک به دانشجو در انتخاب استاد مشاور و یا استاد راهنمای دوم </w:t>
      </w:r>
    </w:p>
    <w:p w14:paraId="24585BE3" w14:textId="77777777" w:rsidR="00AF5960" w:rsidRDefault="00AF5960" w:rsidP="00AF5960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انجام مکاتبات و هماهنگی های اجرایی و اداری</w:t>
      </w:r>
    </w:p>
    <w:p w14:paraId="4F6D6F2D" w14:textId="3225E38C" w:rsidR="00DE09E7" w:rsidRPr="00550A3E" w:rsidRDefault="00DE09E7" w:rsidP="004F627E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ب- در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صور</w:t>
      </w:r>
      <w:r w:rsidR="00E674D0">
        <w:rPr>
          <w:rFonts w:cs="B Nazanin" w:hint="cs"/>
          <w:sz w:val="24"/>
          <w:szCs w:val="24"/>
          <w:rtl/>
          <w:lang w:bidi="fa-IR"/>
        </w:rPr>
        <w:t>ت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="009A580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که استاد راهنمای اول عضو گروه آموزش پزشکی باشد، استاد راهنمای دوم یا استاد مشاور از بین اعضاء هیئت علمی سایر گروهها انتخاب خواهد شد. </w:t>
      </w:r>
    </w:p>
    <w:p w14:paraId="4F32EC91" w14:textId="19BA7273" w:rsidR="00AA5C9A" w:rsidRDefault="00AA5C9A" w:rsidP="004F627E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ج- </w:t>
      </w:r>
      <w:r w:rsidR="00550A3E">
        <w:rPr>
          <w:rFonts w:cs="B Nazanin" w:hint="cs"/>
          <w:sz w:val="24"/>
          <w:szCs w:val="24"/>
          <w:rtl/>
          <w:lang w:bidi="fa-IR"/>
        </w:rPr>
        <w:t>اقدامات لازم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 برای تشویق اساتید و دانشجویان تحصیلات تکمیلی سایر رشته های </w:t>
      </w:r>
      <w:r w:rsidR="00550A3E">
        <w:rPr>
          <w:rFonts w:cs="B Nazanin" w:hint="cs"/>
          <w:sz w:val="24"/>
          <w:szCs w:val="24"/>
          <w:rtl/>
          <w:lang w:bidi="fa-IR"/>
        </w:rPr>
        <w:t xml:space="preserve">علوم پزشکی </w:t>
      </w:r>
      <w:r w:rsidRPr="00550A3E">
        <w:rPr>
          <w:rFonts w:cs="B Nazanin" w:hint="cs"/>
          <w:sz w:val="24"/>
          <w:szCs w:val="24"/>
          <w:rtl/>
          <w:lang w:bidi="fa-IR"/>
        </w:rPr>
        <w:t>برای انتخاب پایان نامه از مباحث آموزش پزشکی</w:t>
      </w:r>
      <w:r w:rsidR="00550A3E">
        <w:rPr>
          <w:rFonts w:cs="B Nazanin" w:hint="cs"/>
          <w:sz w:val="24"/>
          <w:szCs w:val="24"/>
          <w:rtl/>
          <w:lang w:bidi="fa-IR"/>
        </w:rPr>
        <w:t xml:space="preserve"> طبق هماهنگی با معاونتهای آموزشی و تحقیقات فناوری دانشگاه انجام خواهد شد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042FBAF6" w14:textId="244E7C4B" w:rsidR="00E674D0" w:rsidRDefault="00E674D0" w:rsidP="004F627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E674D0">
        <w:rPr>
          <w:rFonts w:cs="B Nazanin" w:hint="cs"/>
          <w:sz w:val="24"/>
          <w:szCs w:val="24"/>
          <w:rtl/>
          <w:lang w:bidi="fa-IR"/>
        </w:rPr>
        <w:t>نکات کلیدی درباره مراحل انتخاب، تصویب، اجرا و دفاع از پایاننامه دوره کارشناسی ارشد آموزش پزشکی:</w:t>
      </w:r>
    </w:p>
    <w:p w14:paraId="6FAA4473" w14:textId="3736DF04" w:rsidR="00AA5C9A" w:rsidRDefault="00550A3E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ملاک اصلی</w:t>
      </w:r>
      <w:r w:rsidR="0042075C">
        <w:rPr>
          <w:rFonts w:cs="B Nazanin" w:hint="cs"/>
          <w:sz w:val="24"/>
          <w:szCs w:val="24"/>
          <w:rtl/>
          <w:lang w:bidi="fa-IR"/>
        </w:rPr>
        <w:t xml:space="preserve"> نگارش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 پروپوزال و دفاع از </w:t>
      </w:r>
      <w:r w:rsidR="0042075C">
        <w:rPr>
          <w:rFonts w:cs="B Nazanin" w:hint="cs"/>
          <w:sz w:val="24"/>
          <w:szCs w:val="24"/>
          <w:rtl/>
          <w:lang w:bidi="fa-IR"/>
        </w:rPr>
        <w:t>آن، رعایت آیتم</w:t>
      </w:r>
      <w:r w:rsidR="00E674D0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75C">
        <w:rPr>
          <w:rFonts w:cs="B Nazanin" w:hint="cs"/>
          <w:sz w:val="24"/>
          <w:szCs w:val="24"/>
          <w:rtl/>
          <w:lang w:bidi="fa-IR"/>
        </w:rPr>
        <w:t xml:space="preserve">های مندرج در </w:t>
      </w:r>
      <w:r w:rsidR="00AA5C9A" w:rsidRPr="00550A3E">
        <w:rPr>
          <w:rFonts w:cs="B Nazanin" w:hint="cs"/>
          <w:sz w:val="24"/>
          <w:szCs w:val="24"/>
          <w:rtl/>
          <w:lang w:bidi="fa-IR"/>
        </w:rPr>
        <w:t xml:space="preserve">چک لیست راهنمای نوشتن پروپوزال که توسط گروه منتشر </w:t>
      </w:r>
      <w:r w:rsidR="0042075C">
        <w:rPr>
          <w:rFonts w:cs="B Nazanin" w:hint="cs"/>
          <w:sz w:val="24"/>
          <w:szCs w:val="24"/>
          <w:rtl/>
          <w:lang w:bidi="fa-IR"/>
        </w:rPr>
        <w:t xml:space="preserve">شده است، می باشد. </w:t>
      </w:r>
      <w:r w:rsidR="00AA5C9A"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C32A032" w14:textId="5F25759C" w:rsidR="00AA5C9A" w:rsidRPr="00550A3E" w:rsidRDefault="0042075C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تایید اولیه معاون پژوهشی گروه آموزش پزشکی بر اساس تکمیل بودن ساختار پروپوزال بر اساس چک لیست 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>برای دفاع از پروپوزال ضروری است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0D385D7B" w14:textId="72031C6A" w:rsidR="00D66D11" w:rsidRPr="00550A3E" w:rsidRDefault="0042075C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دانشجو موظف است 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نگارش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پروپوزال 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پایان نامه اش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در ترمی که واحد </w:t>
      </w:r>
      <w:r w:rsidR="003E3A62">
        <w:rPr>
          <w:rFonts w:cs="B Nazanin" w:hint="cs"/>
          <w:sz w:val="24"/>
          <w:szCs w:val="24"/>
          <w:rtl/>
          <w:lang w:bidi="fa-IR"/>
        </w:rPr>
        <w:t>پژوهش در آموزش 1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  <w:r w:rsidR="003E3A62">
        <w:rPr>
          <w:rFonts w:cs="B Nazanin" w:hint="cs"/>
          <w:sz w:val="24"/>
          <w:szCs w:val="24"/>
          <w:rtl/>
          <w:lang w:bidi="fa-IR"/>
        </w:rPr>
        <w:t>را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 انتخاب </w:t>
      </w:r>
      <w:r>
        <w:rPr>
          <w:rFonts w:cs="B Nazanin" w:hint="cs"/>
          <w:sz w:val="24"/>
          <w:szCs w:val="24"/>
          <w:rtl/>
          <w:lang w:bidi="fa-IR"/>
        </w:rPr>
        <w:t>کرده است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، در قالب تکلیف درسی تمام و 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به مرحله دفاع </w:t>
      </w:r>
      <w:r w:rsidR="003E3A62">
        <w:rPr>
          <w:rFonts w:cs="B Nazanin" w:hint="cs"/>
          <w:sz w:val="24"/>
          <w:szCs w:val="24"/>
          <w:rtl/>
          <w:lang w:bidi="fa-IR"/>
        </w:rPr>
        <w:t>ب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>رساند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 ت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ا بتواند </w:t>
      </w:r>
      <w:r w:rsidR="003E3A62">
        <w:rPr>
          <w:rFonts w:cs="B Nazanin" w:hint="cs"/>
          <w:sz w:val="24"/>
          <w:szCs w:val="24"/>
          <w:rtl/>
          <w:lang w:bidi="fa-IR"/>
        </w:rPr>
        <w:t>درس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 مربوطه را با موفقیت به اتمام برساند. در این خصوص در پایان ترم، یک یا دو نیم روز برای دفاع از پروپوزال</w:t>
      </w:r>
      <w:r w:rsidR="00E0284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E3A62">
        <w:rPr>
          <w:rFonts w:cs="B Nazanin" w:hint="cs"/>
          <w:sz w:val="24"/>
          <w:szCs w:val="24"/>
          <w:rtl/>
          <w:lang w:bidi="fa-IR"/>
        </w:rPr>
        <w:t>های دانشجویی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 اختصاص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 خواهد یافت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3E3A62" w:rsidRPr="00550A3E">
        <w:rPr>
          <w:rFonts w:cs="B Nazanin" w:hint="cs"/>
          <w:sz w:val="24"/>
          <w:szCs w:val="24"/>
          <w:rtl/>
          <w:lang w:bidi="fa-IR"/>
        </w:rPr>
        <w:t xml:space="preserve">دانشجو آن ترم را 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 xml:space="preserve">مشروط 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به تصویب پروپوزال در گروه آموزش پزشکی </w:t>
      </w:r>
      <w:r w:rsidR="00D66D11" w:rsidRPr="00550A3E">
        <w:rPr>
          <w:rFonts w:cs="B Nazanin" w:hint="cs"/>
          <w:sz w:val="24"/>
          <w:szCs w:val="24"/>
          <w:rtl/>
          <w:lang w:bidi="fa-IR"/>
        </w:rPr>
        <w:t>به پایان خواهد رساند</w:t>
      </w:r>
      <w:r w:rsidR="003E3A62">
        <w:rPr>
          <w:rFonts w:cs="B Nazanin" w:hint="cs"/>
          <w:sz w:val="24"/>
          <w:szCs w:val="24"/>
          <w:rtl/>
          <w:lang w:bidi="fa-IR"/>
        </w:rPr>
        <w:t>.</w:t>
      </w:r>
    </w:p>
    <w:p w14:paraId="7824155C" w14:textId="72947DA7" w:rsidR="00D66D11" w:rsidRPr="00550A3E" w:rsidRDefault="00D66D11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دانشجویان موظف </w:t>
      </w:r>
      <w:r w:rsidR="003E3A62">
        <w:rPr>
          <w:rFonts w:cs="B Nazanin" w:hint="cs"/>
          <w:sz w:val="24"/>
          <w:szCs w:val="24"/>
          <w:rtl/>
          <w:lang w:bidi="fa-IR"/>
        </w:rPr>
        <w:t>خواهند بود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گزارش </w:t>
      </w:r>
      <w:r w:rsidR="003E3A62" w:rsidRPr="00550A3E">
        <w:rPr>
          <w:rFonts w:cs="B Nazanin" w:hint="cs"/>
          <w:sz w:val="24"/>
          <w:szCs w:val="24"/>
          <w:rtl/>
          <w:lang w:bidi="fa-IR"/>
        </w:rPr>
        <w:t xml:space="preserve">پیشرفت کار پایان نامه 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خود را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هر </w:t>
      </w:r>
      <w:r w:rsidR="00117587">
        <w:rPr>
          <w:rFonts w:cs="B Nazanin" w:hint="cs"/>
          <w:sz w:val="24"/>
          <w:szCs w:val="24"/>
          <w:rtl/>
          <w:lang w:bidi="fa-IR"/>
        </w:rPr>
        <w:t>سه</w:t>
      </w:r>
      <w:r w:rsidR="004F627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ماه 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یکبار به </w:t>
      </w:r>
      <w:r w:rsidR="00117587">
        <w:rPr>
          <w:rFonts w:cs="B Nazanin" w:hint="cs"/>
          <w:sz w:val="24"/>
          <w:szCs w:val="24"/>
          <w:rtl/>
          <w:lang w:bidi="fa-IR"/>
        </w:rPr>
        <w:t xml:space="preserve">صورت کتبی به استاد راهنمای خود تحویل و هر شش ماه یکبار ( ترجیحا پایان ترم) بصورت شفاهی در جمع اعضای هیئت علمی و دانشجویان گروه ارائه </w:t>
      </w:r>
      <w:r w:rsidR="00117587">
        <w:rPr>
          <w:rFonts w:cs="B Nazanin" w:hint="cs"/>
          <w:sz w:val="24"/>
          <w:szCs w:val="24"/>
          <w:rtl/>
          <w:lang w:bidi="fa-IR"/>
        </w:rPr>
        <w:lastRenderedPageBreak/>
        <w:t xml:space="preserve">دهند. اساتید راهنما موظفند جمع بندی گزارش و تحلیل پایان نامه های </w:t>
      </w:r>
      <w:r w:rsidR="00B62A96">
        <w:rPr>
          <w:rFonts w:cs="B Nazanin" w:hint="cs"/>
          <w:sz w:val="24"/>
          <w:szCs w:val="24"/>
          <w:rtl/>
          <w:lang w:bidi="fa-IR"/>
        </w:rPr>
        <w:t xml:space="preserve">همه دانشجویان تحت راهنمایی اشان را هر سه ماه یکبار به معاون پژوهشی گروه تحویل دهند. </w:t>
      </w:r>
      <w:r w:rsidR="00646A75" w:rsidRPr="00550A3E">
        <w:rPr>
          <w:rFonts w:cs="B Nazanin" w:hint="cs"/>
          <w:sz w:val="24"/>
          <w:szCs w:val="24"/>
          <w:rtl/>
          <w:lang w:bidi="fa-IR"/>
        </w:rPr>
        <w:t>در صورت عدم دریافت گزارش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46A75" w:rsidRPr="00550A3E">
        <w:rPr>
          <w:rFonts w:cs="B Nazanin" w:hint="cs"/>
          <w:sz w:val="24"/>
          <w:szCs w:val="24"/>
          <w:rtl/>
          <w:lang w:bidi="fa-IR"/>
        </w:rPr>
        <w:t>معاون پژوهشی موظف است نامه تذکری به  استاد راهنما و دانشجو ارسال نماید و در صورتی که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 بدون هرگونه دلیل موجه به تشخیص شورای گروه،</w:t>
      </w:r>
      <w:r w:rsidR="00646A75"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1484" w:rsidRPr="00550A3E">
        <w:rPr>
          <w:rFonts w:cs="B Nazanin" w:hint="cs"/>
          <w:sz w:val="24"/>
          <w:szCs w:val="24"/>
          <w:rtl/>
          <w:lang w:bidi="fa-IR"/>
        </w:rPr>
        <w:t xml:space="preserve">گزارشی </w:t>
      </w:r>
      <w:r w:rsidR="00646A75" w:rsidRPr="00550A3E">
        <w:rPr>
          <w:rFonts w:cs="B Nazanin" w:hint="cs"/>
          <w:sz w:val="24"/>
          <w:szCs w:val="24"/>
          <w:rtl/>
          <w:lang w:bidi="fa-IR"/>
        </w:rPr>
        <w:t>در دو دور متوالی یا 3 دوره سه ماهه متناوب دریافت نشود</w:t>
      </w:r>
      <w:r w:rsidR="003E3A62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46A75" w:rsidRPr="00550A3E">
        <w:rPr>
          <w:rFonts w:cs="B Nazanin" w:hint="cs"/>
          <w:sz w:val="24"/>
          <w:szCs w:val="24"/>
          <w:rtl/>
          <w:lang w:bidi="fa-IR"/>
        </w:rPr>
        <w:t xml:space="preserve">انتخاب پایان نامه دانشجو حذف و ضمن تذکر با درج در پرونده پرسنلی انتخاب پایان نامه جدید یا ادامه کار بر روی پایان نامه قبلی فقط با نظر شورای آموزشی گروه و استماع دلایل تاخیر امکان پذیر خواهد بود. </w:t>
      </w:r>
      <w:r w:rsidR="00B62A96">
        <w:rPr>
          <w:rFonts w:cs="B Nazanin" w:hint="cs"/>
          <w:sz w:val="24"/>
          <w:szCs w:val="24"/>
          <w:rtl/>
          <w:lang w:bidi="fa-IR"/>
        </w:rPr>
        <w:t xml:space="preserve">پایان نامه هایی که گزارش کارشان به موقع به معاون پژوهشی گروه ارسال نشود، از لیست ارائه های شفاهی آخر ترم حذف خواهند شد. </w:t>
      </w:r>
    </w:p>
    <w:p w14:paraId="1B5473D8" w14:textId="2EC53FCA" w:rsidR="00646A75" w:rsidRPr="00550A3E" w:rsidRDefault="00646A75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معاون پژوهشی گروه آموزش پزشکی تعهد نامه کتبی از دانشجویان مبنی بر رعایت موارد فوق دریافت و در پرونده آنها نگهداری </w:t>
      </w:r>
      <w:r w:rsidR="00151484">
        <w:rPr>
          <w:rFonts w:cs="B Nazanin" w:hint="cs"/>
          <w:sz w:val="24"/>
          <w:szCs w:val="24"/>
          <w:rtl/>
          <w:lang w:bidi="fa-IR"/>
        </w:rPr>
        <w:t xml:space="preserve">خواهد نمود. </w:t>
      </w:r>
    </w:p>
    <w:p w14:paraId="11ECDE0B" w14:textId="7C66002C" w:rsidR="003F5D0B" w:rsidRPr="00550A3E" w:rsidRDefault="00646A75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انتخاب پایان نامه سوم </w:t>
      </w:r>
      <w:r w:rsidR="00151484">
        <w:rPr>
          <w:rFonts w:cs="B Nazanin" w:hint="cs"/>
          <w:sz w:val="24"/>
          <w:szCs w:val="24"/>
          <w:rtl/>
          <w:lang w:bidi="fa-IR"/>
        </w:rPr>
        <w:t xml:space="preserve">به بعد </w:t>
      </w:r>
      <w:r w:rsidRPr="00550A3E">
        <w:rPr>
          <w:rFonts w:cs="B Nazanin" w:hint="cs"/>
          <w:sz w:val="24"/>
          <w:szCs w:val="24"/>
          <w:rtl/>
          <w:lang w:bidi="fa-IR"/>
        </w:rPr>
        <w:t>توسط اساتید منوط به ارایه مقاله از یکی از پایان نامه های انتخابی قبلی میباشد. بد</w:t>
      </w:r>
      <w:r w:rsidR="00651081" w:rsidRPr="00550A3E">
        <w:rPr>
          <w:rFonts w:cs="B Nazanin" w:hint="cs"/>
          <w:sz w:val="24"/>
          <w:szCs w:val="24"/>
          <w:rtl/>
          <w:lang w:bidi="fa-IR"/>
        </w:rPr>
        <w:t>یهی است اساتید محت</w:t>
      </w:r>
      <w:r w:rsidR="003F5D0B" w:rsidRPr="00550A3E">
        <w:rPr>
          <w:rFonts w:cs="B Nazanin" w:hint="cs"/>
          <w:sz w:val="24"/>
          <w:szCs w:val="24"/>
          <w:rtl/>
          <w:lang w:bidi="fa-IR"/>
        </w:rPr>
        <w:t xml:space="preserve">رم </w:t>
      </w:r>
      <w:r w:rsidR="00651081" w:rsidRPr="00550A3E">
        <w:rPr>
          <w:rFonts w:cs="B Nazanin" w:hint="cs"/>
          <w:sz w:val="24"/>
          <w:szCs w:val="24"/>
          <w:rtl/>
          <w:lang w:bidi="fa-IR"/>
        </w:rPr>
        <w:t>گروه</w:t>
      </w:r>
      <w:r w:rsidR="003F5D0B" w:rsidRPr="00550A3E">
        <w:rPr>
          <w:rFonts w:cs="B Nazanin" w:hint="cs"/>
          <w:sz w:val="24"/>
          <w:szCs w:val="24"/>
          <w:rtl/>
          <w:lang w:bidi="fa-IR"/>
        </w:rPr>
        <w:t xml:space="preserve"> را</w:t>
      </w:r>
      <w:r w:rsidR="00651081" w:rsidRPr="00550A3E">
        <w:rPr>
          <w:rFonts w:cs="B Nazanin" w:hint="cs"/>
          <w:sz w:val="24"/>
          <w:szCs w:val="24"/>
          <w:rtl/>
          <w:lang w:bidi="fa-IR"/>
        </w:rPr>
        <w:t xml:space="preserve"> برای انتخاب پایان نامه های بیشتر بدون انتشار مقاله</w:t>
      </w:r>
      <w:r w:rsidR="003F5D0B" w:rsidRPr="00550A3E">
        <w:rPr>
          <w:rFonts w:cs="B Nazanin" w:hint="cs"/>
          <w:sz w:val="24"/>
          <w:szCs w:val="24"/>
          <w:rtl/>
          <w:lang w:bidi="fa-IR"/>
        </w:rPr>
        <w:t xml:space="preserve"> تحت فشار قرار نخواهند داد. </w:t>
      </w:r>
    </w:p>
    <w:p w14:paraId="470F04CB" w14:textId="76A2EC1F" w:rsidR="003F5D0B" w:rsidRPr="00550A3E" w:rsidRDefault="003F5D0B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>در صورتی که استادی از چهار پایان نامه انتخابی سه مقاله منتشر نماید</w:t>
      </w:r>
      <w:r w:rsidR="00151484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550A3E">
        <w:rPr>
          <w:rFonts w:cs="B Nazanin" w:hint="cs"/>
          <w:sz w:val="24"/>
          <w:szCs w:val="24"/>
          <w:rtl/>
          <w:lang w:bidi="fa-IR"/>
        </w:rPr>
        <w:t>یک پایان نامه بیشتر را بعنوان تشویق راهنمایی خواهد کرد</w:t>
      </w:r>
      <w:r w:rsidR="00151484">
        <w:rPr>
          <w:rFonts w:cs="B Nazanin" w:hint="cs"/>
          <w:sz w:val="24"/>
          <w:szCs w:val="24"/>
          <w:rtl/>
          <w:lang w:bidi="fa-IR"/>
        </w:rPr>
        <w:t>.</w:t>
      </w:r>
    </w:p>
    <w:p w14:paraId="4105D61D" w14:textId="514318EE" w:rsidR="003F5D0B" w:rsidRPr="00550A3E" w:rsidRDefault="003F5D0B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>دانشجویان موظف هستند حداکثر یک ترم پس از اتمام ترم های تحصیلی از پایان نامه خود دفاع کنند و در صورت عدم دفاع</w:t>
      </w:r>
      <w:r w:rsidR="00151484">
        <w:rPr>
          <w:rFonts w:cs="B Nazanin" w:hint="cs"/>
          <w:sz w:val="24"/>
          <w:szCs w:val="24"/>
          <w:rtl/>
          <w:lang w:bidi="fa-IR"/>
        </w:rPr>
        <w:t xml:space="preserve">، تصمیم گیری برای ادامه انجام کار پژوهشی پایان نامه شان منوط به تشخیص موجه بودن تاخیر در شورای گروه خواهد بود. </w:t>
      </w:r>
    </w:p>
    <w:p w14:paraId="17F3FF5D" w14:textId="4B0E191C" w:rsidR="003F5D0B" w:rsidRPr="00550A3E" w:rsidRDefault="003F5D0B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>دانشجویان سایر گروه های آموزشی که با گروه آموزش پزشکی پایان نامه انتخاب می</w:t>
      </w:r>
      <w:r w:rsidR="00E0284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0A3E">
        <w:rPr>
          <w:rFonts w:cs="B Nazanin" w:hint="cs"/>
          <w:sz w:val="24"/>
          <w:szCs w:val="24"/>
          <w:rtl/>
          <w:lang w:bidi="fa-IR"/>
        </w:rPr>
        <w:t>نمایند موظف به اجرای این دستورالعمل می</w:t>
      </w:r>
      <w:r w:rsidR="00E0284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باشند ولی در صورت برزو مشکل </w:t>
      </w:r>
      <w:r w:rsidR="00151484">
        <w:rPr>
          <w:rFonts w:cs="B Nazanin" w:hint="cs"/>
          <w:sz w:val="24"/>
          <w:szCs w:val="24"/>
          <w:rtl/>
          <w:lang w:bidi="fa-IR"/>
        </w:rPr>
        <w:t>به صلاحدید شورای گروه آموزش پزشکی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 تسهیلاتی برای آنان </w:t>
      </w:r>
      <w:r w:rsidR="00151484">
        <w:rPr>
          <w:rFonts w:cs="B Nazanin" w:hint="cs"/>
          <w:sz w:val="24"/>
          <w:szCs w:val="24"/>
          <w:rtl/>
          <w:lang w:bidi="fa-IR"/>
        </w:rPr>
        <w:t>در</w:t>
      </w:r>
      <w:r w:rsidR="00E0284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1484">
        <w:rPr>
          <w:rFonts w:cs="B Nazanin" w:hint="cs"/>
          <w:sz w:val="24"/>
          <w:szCs w:val="24"/>
          <w:rtl/>
          <w:lang w:bidi="fa-IR"/>
        </w:rPr>
        <w:t xml:space="preserve">نظر گرفته خواهد شد. </w:t>
      </w:r>
    </w:p>
    <w:p w14:paraId="06984AAF" w14:textId="0117FE30" w:rsidR="003F5D0B" w:rsidRPr="00550A3E" w:rsidRDefault="003F5D0B" w:rsidP="004F627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>معاون پژوهشی گروه مسئولیت حسن اجرای این دستورالعمل را بر عهده خواهد داشت و از اساتید نیز انتظار می</w:t>
      </w:r>
      <w:r w:rsidR="0015148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0A3E">
        <w:rPr>
          <w:rFonts w:cs="B Nazanin" w:hint="cs"/>
          <w:sz w:val="24"/>
          <w:szCs w:val="24"/>
          <w:rtl/>
          <w:lang w:bidi="fa-IR"/>
        </w:rPr>
        <w:t xml:space="preserve">رود همکاری شایسته در این زمینه را مبذول فرمایند. </w:t>
      </w:r>
    </w:p>
    <w:p w14:paraId="1B75E262" w14:textId="77777777" w:rsidR="003F5D0B" w:rsidRPr="00550A3E" w:rsidRDefault="003F5D0B" w:rsidP="004F627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47A9608" w14:textId="77777777" w:rsidR="003F5D0B" w:rsidRPr="00550A3E" w:rsidRDefault="003F5D0B" w:rsidP="004F627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3DDA6EDF" w14:textId="3F871F0D" w:rsidR="003F5D0B" w:rsidRPr="007C05F5" w:rsidRDefault="003F5D0B" w:rsidP="004F627E">
      <w:pPr>
        <w:bidi/>
        <w:spacing w:line="276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 w:rsidRPr="007C05F5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فریبرز اکبرزاده </w:t>
      </w:r>
      <w:r w:rsidRPr="007C05F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C05F5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 گروه</w:t>
      </w:r>
      <w:r w:rsidR="00151484" w:rsidRPr="007C05F5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 پزشکی</w:t>
      </w:r>
    </w:p>
    <w:p w14:paraId="7FDC432A" w14:textId="77777777" w:rsidR="003F5D0B" w:rsidRPr="00550A3E" w:rsidRDefault="003F5D0B" w:rsidP="004F627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009A083" w14:textId="77777777" w:rsidR="00646A75" w:rsidRPr="00550A3E" w:rsidRDefault="00651081" w:rsidP="004F627E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6A75" w:rsidRPr="00550A3E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646A75" w:rsidRPr="00550A3E" w:rsidSect="00550A3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16F"/>
    <w:multiLevelType w:val="hybridMultilevel"/>
    <w:tmpl w:val="ABEAA800"/>
    <w:lvl w:ilvl="0" w:tplc="5B0A0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23E6"/>
    <w:multiLevelType w:val="hybridMultilevel"/>
    <w:tmpl w:val="07A0FC16"/>
    <w:lvl w:ilvl="0" w:tplc="D7E281AC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65D31"/>
    <w:multiLevelType w:val="hybridMultilevel"/>
    <w:tmpl w:val="05BA2764"/>
    <w:lvl w:ilvl="0" w:tplc="AD948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E5D40"/>
    <w:multiLevelType w:val="hybridMultilevel"/>
    <w:tmpl w:val="8FD2C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3A136E"/>
    <w:multiLevelType w:val="hybridMultilevel"/>
    <w:tmpl w:val="4F225530"/>
    <w:lvl w:ilvl="0" w:tplc="9DF2CE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44725">
    <w:abstractNumId w:val="0"/>
  </w:num>
  <w:num w:numId="2" w16cid:durableId="1873883911">
    <w:abstractNumId w:val="2"/>
  </w:num>
  <w:num w:numId="3" w16cid:durableId="270666277">
    <w:abstractNumId w:val="1"/>
  </w:num>
  <w:num w:numId="4" w16cid:durableId="2065641840">
    <w:abstractNumId w:val="4"/>
  </w:num>
  <w:num w:numId="5" w16cid:durableId="527790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2F"/>
    <w:rsid w:val="00071367"/>
    <w:rsid w:val="00074C3D"/>
    <w:rsid w:val="00117587"/>
    <w:rsid w:val="0013220F"/>
    <w:rsid w:val="00151484"/>
    <w:rsid w:val="002E65B0"/>
    <w:rsid w:val="003E3A62"/>
    <w:rsid w:val="003F5D0B"/>
    <w:rsid w:val="0042075C"/>
    <w:rsid w:val="004B3B8D"/>
    <w:rsid w:val="004D7C2F"/>
    <w:rsid w:val="004F627E"/>
    <w:rsid w:val="00550A3E"/>
    <w:rsid w:val="00646A75"/>
    <w:rsid w:val="00651081"/>
    <w:rsid w:val="006F557E"/>
    <w:rsid w:val="00754BC3"/>
    <w:rsid w:val="00775125"/>
    <w:rsid w:val="007A07EA"/>
    <w:rsid w:val="007C05F5"/>
    <w:rsid w:val="007C7149"/>
    <w:rsid w:val="008034FE"/>
    <w:rsid w:val="008319F5"/>
    <w:rsid w:val="008F6859"/>
    <w:rsid w:val="00903C06"/>
    <w:rsid w:val="009A5802"/>
    <w:rsid w:val="00A90234"/>
    <w:rsid w:val="00AA5C9A"/>
    <w:rsid w:val="00AB3995"/>
    <w:rsid w:val="00AF5960"/>
    <w:rsid w:val="00B62A96"/>
    <w:rsid w:val="00B728BD"/>
    <w:rsid w:val="00CE740E"/>
    <w:rsid w:val="00D66D11"/>
    <w:rsid w:val="00DE09E7"/>
    <w:rsid w:val="00E02849"/>
    <w:rsid w:val="00E674D0"/>
    <w:rsid w:val="00F1016F"/>
    <w:rsid w:val="00F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5DBA5"/>
  <w15:chartTrackingRefBased/>
  <w15:docId w15:val="{0A11F1EB-45FB-4018-AC6E-A89EEE30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08E5-6ABB-41C4-BEEA-3BBA395A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Gholanbar</cp:lastModifiedBy>
  <cp:revision>6</cp:revision>
  <cp:lastPrinted>2025-08-18T09:00:00Z</cp:lastPrinted>
  <dcterms:created xsi:type="dcterms:W3CDTF">2025-08-18T09:40:00Z</dcterms:created>
  <dcterms:modified xsi:type="dcterms:W3CDTF">2025-10-12T09:12:00Z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f6b81012-dbb6-4f87-8bc9-8401d028d5f2</vt:lpwstr>
  </property>
</Properties>
</file>